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761D" w14:textId="6235E5DB" w:rsidR="00543700" w:rsidRDefault="00543700" w:rsidP="00004C70">
      <w:pPr>
        <w:pStyle w:val="Body"/>
        <w:spacing w:after="6" w:line="266" w:lineRule="auto"/>
        <w:ind w:left="2892" w:right="2819"/>
        <w:jc w:val="center"/>
        <w:rPr>
          <w:rFonts w:cs="Times New Roman"/>
          <w:sz w:val="24"/>
          <w:szCs w:val="24"/>
        </w:rPr>
      </w:pPr>
      <w:r>
        <w:rPr>
          <w:rFonts w:ascii="Times Roman" w:hAnsi="Times Roman"/>
          <w:noProof/>
        </w:rPr>
        <w:drawing>
          <wp:anchor distT="0" distB="0" distL="0" distR="0" simplePos="0" relativeHeight="251659264" behindDoc="0" locked="0" layoutInCell="1" allowOverlap="1" wp14:anchorId="48BFF37A" wp14:editId="0CF89B78">
            <wp:simplePos x="0" y="0"/>
            <wp:positionH relativeFrom="margin">
              <wp:posOffset>-495300</wp:posOffset>
            </wp:positionH>
            <wp:positionV relativeFrom="line">
              <wp:posOffset>-428625</wp:posOffset>
            </wp:positionV>
            <wp:extent cx="1231900" cy="975995"/>
            <wp:effectExtent l="0" t="0" r="6350" b="0"/>
            <wp:wrapNone/>
            <wp:docPr id="1073741825" name="officeArt object" descr="Picture 89"/>
            <wp:cNvGraphicFramePr/>
            <a:graphic xmlns:a="http://schemas.openxmlformats.org/drawingml/2006/main">
              <a:graphicData uri="http://schemas.openxmlformats.org/drawingml/2006/picture">
                <pic:pic xmlns:pic="http://schemas.openxmlformats.org/drawingml/2006/picture">
                  <pic:nvPicPr>
                    <pic:cNvPr id="1073741825" name="Picture 89" descr="Picture 89"/>
                    <pic:cNvPicPr>
                      <a:picLocks noChangeAspect="1"/>
                    </pic:cNvPicPr>
                  </pic:nvPicPr>
                  <pic:blipFill>
                    <a:blip r:embed="rId7"/>
                    <a:stretch>
                      <a:fillRect/>
                    </a:stretch>
                  </pic:blipFill>
                  <pic:spPr>
                    <a:xfrm>
                      <a:off x="0" y="0"/>
                      <a:ext cx="1231900" cy="975995"/>
                    </a:xfrm>
                    <a:prstGeom prst="rect">
                      <a:avLst/>
                    </a:prstGeom>
                    <a:ln w="12700" cap="flat">
                      <a:noFill/>
                      <a:miter lim="400000"/>
                    </a:ln>
                    <a:effectLst/>
                  </pic:spPr>
                </pic:pic>
              </a:graphicData>
            </a:graphic>
          </wp:anchor>
        </w:drawing>
      </w:r>
    </w:p>
    <w:p w14:paraId="3A218541" w14:textId="77777777" w:rsidR="00543700" w:rsidRDefault="00543700" w:rsidP="00543700">
      <w:pPr>
        <w:pStyle w:val="BodyA"/>
        <w:spacing w:after="0" w:line="259" w:lineRule="auto"/>
        <w:ind w:left="118" w:firstLine="0"/>
        <w:jc w:val="center"/>
        <w:rPr>
          <w:rFonts w:ascii="Times Roman" w:hAnsi="Times Roman"/>
          <w:b/>
          <w:bCs/>
          <w:lang w:val="it-IT"/>
        </w:rPr>
      </w:pPr>
    </w:p>
    <w:p w14:paraId="10516572" w14:textId="7723F957" w:rsidR="00543700" w:rsidRDefault="00543700" w:rsidP="00543700">
      <w:pPr>
        <w:pStyle w:val="BodyA"/>
        <w:spacing w:after="0" w:line="259" w:lineRule="auto"/>
        <w:ind w:left="118" w:firstLine="0"/>
        <w:jc w:val="center"/>
        <w:rPr>
          <w:rFonts w:ascii="Times Roman" w:eastAsia="Times Roman" w:hAnsi="Times Roman" w:cs="Times Roman"/>
        </w:rPr>
      </w:pPr>
      <w:r>
        <w:rPr>
          <w:rFonts w:ascii="Times Roman" w:hAnsi="Times Roman"/>
          <w:b/>
          <w:bCs/>
          <w:lang w:val="it-IT"/>
        </w:rPr>
        <w:t>ASSOCIATED STUDENTS, INC.</w:t>
      </w:r>
    </w:p>
    <w:p w14:paraId="1DAD82A9" w14:textId="77777777" w:rsidR="00543700" w:rsidRDefault="00543700" w:rsidP="00543700">
      <w:pPr>
        <w:pStyle w:val="Heading"/>
        <w:jc w:val="center"/>
        <w:rPr>
          <w:rFonts w:ascii="Times Roman" w:eastAsia="Times Roman" w:hAnsi="Times Roman" w:cs="Times Roman"/>
          <w:sz w:val="24"/>
          <w:szCs w:val="24"/>
        </w:rPr>
      </w:pPr>
      <w:r>
        <w:rPr>
          <w:rFonts w:ascii="Times Roman" w:hAnsi="Times Roman"/>
          <w:sz w:val="24"/>
          <w:szCs w:val="24"/>
        </w:rPr>
        <w:t>CALIFORNIA STATE UNIVERSITY, DOMINGUEZ HILLS</w:t>
      </w:r>
    </w:p>
    <w:p w14:paraId="247A425F" w14:textId="77777777" w:rsidR="00543700" w:rsidRDefault="00543700" w:rsidP="00543700">
      <w:pPr>
        <w:pStyle w:val="BodyA"/>
        <w:spacing w:after="21" w:line="222" w:lineRule="auto"/>
        <w:ind w:left="1741" w:hanging="1623"/>
        <w:jc w:val="center"/>
        <w:rPr>
          <w:rFonts w:ascii="Times Roman" w:hAnsi="Times Roman"/>
        </w:rPr>
      </w:pPr>
      <w:r>
        <w:rPr>
          <w:rFonts w:ascii="Times Roman" w:hAnsi="Times Roman"/>
        </w:rPr>
        <w:t xml:space="preserve">1000 E. Victoria St., Carson, CA 90747 </w:t>
      </w:r>
      <w:r>
        <w:rPr>
          <w:rFonts w:ascii="Arial Unicode MS" w:hAnsi="Arial Unicode MS"/>
        </w:rPr>
        <w:t>♦</w:t>
      </w:r>
      <w:r>
        <w:rPr>
          <w:rFonts w:ascii="Times Roman" w:hAnsi="Times Roman"/>
        </w:rPr>
        <w:t xml:space="preserve"> Ph: 310-243-3686 </w:t>
      </w:r>
      <w:r>
        <w:rPr>
          <w:rFonts w:ascii="Arial Unicode MS" w:hAnsi="Arial Unicode MS"/>
        </w:rPr>
        <w:t>♦</w:t>
      </w:r>
      <w:r>
        <w:rPr>
          <w:rFonts w:ascii="Times Roman" w:hAnsi="Times Roman"/>
        </w:rPr>
        <w:t xml:space="preserve"> Fax: 310-928-7141 </w:t>
      </w:r>
    </w:p>
    <w:p w14:paraId="0150FA1A" w14:textId="77777777" w:rsidR="00543700" w:rsidRDefault="00543700" w:rsidP="00543700">
      <w:pPr>
        <w:pStyle w:val="BodyA"/>
        <w:spacing w:after="21" w:line="222" w:lineRule="auto"/>
        <w:ind w:left="1741" w:hanging="1623"/>
        <w:jc w:val="center"/>
        <w:rPr>
          <w:rFonts w:ascii="Times Roman" w:eastAsia="Times Roman" w:hAnsi="Times Roman" w:cs="Times Roman"/>
        </w:rPr>
      </w:pPr>
      <w:r>
        <w:rPr>
          <w:rFonts w:ascii="Times Roman" w:hAnsi="Times Roman"/>
        </w:rPr>
        <w:t xml:space="preserve">asi@csudh.edu </w:t>
      </w:r>
      <w:r>
        <w:rPr>
          <w:rFonts w:ascii="Arial Unicode MS" w:hAnsi="Arial Unicode MS"/>
        </w:rPr>
        <w:t>♦</w:t>
      </w:r>
      <w:r>
        <w:rPr>
          <w:rFonts w:ascii="Times Roman" w:hAnsi="Times Roman"/>
        </w:rPr>
        <w:t xml:space="preserve"> www.asicsudh.com</w:t>
      </w:r>
    </w:p>
    <w:p w14:paraId="27431D2E" w14:textId="77777777" w:rsidR="00543700" w:rsidRDefault="00543700" w:rsidP="00004C70">
      <w:pPr>
        <w:pStyle w:val="Body"/>
        <w:spacing w:after="6" w:line="266" w:lineRule="auto"/>
        <w:ind w:left="2892" w:right="2819"/>
        <w:jc w:val="center"/>
        <w:rPr>
          <w:rFonts w:cs="Times New Roman"/>
          <w:sz w:val="24"/>
          <w:szCs w:val="24"/>
        </w:rPr>
      </w:pPr>
    </w:p>
    <w:p w14:paraId="3D025B7E" w14:textId="2DC0080B" w:rsidR="00004C70" w:rsidRPr="008904A5" w:rsidRDefault="003F36E1" w:rsidP="00004C70">
      <w:pPr>
        <w:pStyle w:val="Body"/>
        <w:spacing w:after="6" w:line="266" w:lineRule="auto"/>
        <w:ind w:left="2892" w:right="2819"/>
        <w:jc w:val="center"/>
        <w:rPr>
          <w:rFonts w:cs="Times New Roman"/>
          <w:sz w:val="24"/>
          <w:szCs w:val="24"/>
        </w:rPr>
      </w:pPr>
      <w:r>
        <w:rPr>
          <w:rFonts w:cs="Times New Roman"/>
          <w:sz w:val="24"/>
          <w:szCs w:val="24"/>
        </w:rPr>
        <w:t>Minutes</w:t>
      </w:r>
    </w:p>
    <w:p w14:paraId="1E7CBC87" w14:textId="77777777" w:rsidR="00004C70" w:rsidRPr="008904A5" w:rsidRDefault="00004C70" w:rsidP="00004C70">
      <w:pPr>
        <w:pStyle w:val="Body"/>
        <w:spacing w:after="6" w:line="266" w:lineRule="auto"/>
        <w:ind w:left="2892" w:right="2818"/>
        <w:jc w:val="center"/>
        <w:rPr>
          <w:rFonts w:cs="Times New Roman"/>
          <w:sz w:val="24"/>
          <w:szCs w:val="24"/>
        </w:rPr>
      </w:pPr>
      <w:r w:rsidRPr="008904A5">
        <w:rPr>
          <w:rFonts w:cs="Times New Roman"/>
          <w:sz w:val="24"/>
          <w:szCs w:val="24"/>
          <w:lang w:val="fr-FR"/>
        </w:rPr>
        <w:t xml:space="preserve">Elections Commission  </w:t>
      </w:r>
    </w:p>
    <w:p w14:paraId="32595305" w14:textId="2467DED6" w:rsidR="00004C70" w:rsidRPr="008904A5" w:rsidRDefault="00AE5DC8" w:rsidP="00004C70">
      <w:pPr>
        <w:pStyle w:val="Body"/>
        <w:spacing w:after="6" w:line="266" w:lineRule="auto"/>
        <w:ind w:left="2892" w:right="2760"/>
        <w:jc w:val="center"/>
        <w:rPr>
          <w:rFonts w:cs="Times New Roman"/>
          <w:sz w:val="24"/>
          <w:szCs w:val="24"/>
        </w:rPr>
      </w:pPr>
      <w:r>
        <w:rPr>
          <w:rFonts w:cs="Times New Roman"/>
          <w:sz w:val="24"/>
          <w:szCs w:val="24"/>
        </w:rPr>
        <w:t>Friday</w:t>
      </w:r>
      <w:r w:rsidR="00004C70" w:rsidRPr="008904A5">
        <w:rPr>
          <w:rFonts w:cs="Times New Roman"/>
          <w:sz w:val="24"/>
          <w:szCs w:val="24"/>
        </w:rPr>
        <w:t xml:space="preserve">, </w:t>
      </w:r>
      <w:r w:rsidR="000D74BB">
        <w:rPr>
          <w:rFonts w:cs="Times New Roman"/>
          <w:sz w:val="24"/>
          <w:szCs w:val="24"/>
        </w:rPr>
        <w:t xml:space="preserve">April </w:t>
      </w:r>
      <w:r w:rsidR="00807F85">
        <w:rPr>
          <w:rFonts w:cs="Times New Roman"/>
          <w:sz w:val="24"/>
          <w:szCs w:val="24"/>
        </w:rPr>
        <w:t>29</w:t>
      </w:r>
      <w:r w:rsidR="00DA24BE">
        <w:rPr>
          <w:rFonts w:cs="Times New Roman"/>
          <w:sz w:val="24"/>
          <w:szCs w:val="24"/>
        </w:rPr>
        <w:t xml:space="preserve">, 2022 </w:t>
      </w:r>
      <w:r w:rsidR="000D74BB">
        <w:rPr>
          <w:rFonts w:cs="Times New Roman"/>
          <w:sz w:val="24"/>
          <w:szCs w:val="24"/>
        </w:rPr>
        <w:t>10</w:t>
      </w:r>
      <w:r w:rsidR="00A91C04">
        <w:rPr>
          <w:rFonts w:cs="Times New Roman"/>
          <w:sz w:val="24"/>
          <w:szCs w:val="24"/>
        </w:rPr>
        <w:t>:00AM</w:t>
      </w:r>
    </w:p>
    <w:p w14:paraId="5C43F28C" w14:textId="3301D1D3" w:rsidR="00004C70" w:rsidRPr="008904A5" w:rsidRDefault="00004C70" w:rsidP="00543700">
      <w:pPr>
        <w:pStyle w:val="Body"/>
        <w:spacing w:after="6" w:line="266" w:lineRule="auto"/>
        <w:ind w:left="2892" w:right="2760"/>
        <w:jc w:val="center"/>
        <w:rPr>
          <w:rFonts w:cs="Times New Roman"/>
          <w:sz w:val="24"/>
          <w:szCs w:val="24"/>
        </w:rPr>
      </w:pPr>
      <w:r w:rsidRPr="008904A5">
        <w:rPr>
          <w:rFonts w:cs="Times New Roman"/>
          <w:sz w:val="24"/>
          <w:szCs w:val="24"/>
        </w:rPr>
        <w:t xml:space="preserve">Zoom Meeting   </w:t>
      </w:r>
    </w:p>
    <w:p w14:paraId="35BCBA81" w14:textId="77777777" w:rsidR="00004C70" w:rsidRPr="008904A5" w:rsidRDefault="00004C70" w:rsidP="00004C70">
      <w:pPr>
        <w:pStyle w:val="Body"/>
        <w:spacing w:after="0" w:line="272" w:lineRule="auto"/>
        <w:ind w:left="1641" w:hanging="888"/>
        <w:rPr>
          <w:rFonts w:cs="Times New Roman"/>
        </w:rPr>
      </w:pPr>
      <w:r w:rsidRPr="008904A5">
        <w:rPr>
          <w:rFonts w:cs="Times New Roman"/>
          <w:i/>
          <w:iCs/>
        </w:rPr>
        <w:t>This meeting is being facilitated through an online zoom format, consistent with the Governor’s Executive Order N25-20, suspending certain open meeting law restrictions</w:t>
      </w:r>
      <w:r w:rsidRPr="008904A5">
        <w:rPr>
          <w:rFonts w:cs="Times New Roman"/>
          <w:i/>
          <w:iCs/>
          <w:color w:val="1F487C"/>
          <w:u w:color="1F487C"/>
        </w:rPr>
        <w:t>.</w:t>
      </w:r>
      <w:r w:rsidRPr="008904A5">
        <w:rPr>
          <w:rFonts w:cs="Times New Roman"/>
          <w:i/>
          <w:iCs/>
        </w:rPr>
        <w:t xml:space="preserve"> </w:t>
      </w:r>
    </w:p>
    <w:p w14:paraId="244BB1F2" w14:textId="77777777" w:rsidR="00004C70" w:rsidRPr="008904A5" w:rsidRDefault="00004C70" w:rsidP="00004C70">
      <w:pPr>
        <w:pStyle w:val="Body"/>
        <w:spacing w:after="12" w:line="259" w:lineRule="auto"/>
        <w:ind w:left="106" w:firstLine="0"/>
        <w:jc w:val="center"/>
        <w:rPr>
          <w:rFonts w:cs="Times New Roman"/>
          <w:sz w:val="24"/>
          <w:szCs w:val="24"/>
        </w:rPr>
      </w:pPr>
    </w:p>
    <w:p w14:paraId="06F6448B" w14:textId="77777777" w:rsidR="00004C70" w:rsidRPr="008904A5" w:rsidRDefault="00004C70" w:rsidP="00004C70">
      <w:pPr>
        <w:pStyle w:val="Body"/>
        <w:spacing w:after="0" w:line="259" w:lineRule="auto"/>
        <w:ind w:left="1" w:firstLine="0"/>
        <w:rPr>
          <w:rFonts w:cs="Times New Roman"/>
          <w:sz w:val="24"/>
          <w:szCs w:val="24"/>
        </w:rPr>
      </w:pPr>
      <w:r w:rsidRPr="008904A5">
        <w:rPr>
          <w:rFonts w:cs="Times New Roman"/>
          <w:sz w:val="24"/>
          <w:szCs w:val="24"/>
        </w:rPr>
        <w:t xml:space="preserve"> </w:t>
      </w:r>
    </w:p>
    <w:p w14:paraId="30B041BE" w14:textId="7C42AF58" w:rsidR="00004C70" w:rsidRPr="008904A5" w:rsidRDefault="00004C70" w:rsidP="00004C70">
      <w:pPr>
        <w:pStyle w:val="Body"/>
        <w:numPr>
          <w:ilvl w:val="0"/>
          <w:numId w:val="2"/>
        </w:numPr>
        <w:spacing w:after="0"/>
        <w:rPr>
          <w:rFonts w:cs="Times New Roman"/>
          <w:sz w:val="24"/>
          <w:szCs w:val="24"/>
        </w:rPr>
      </w:pPr>
      <w:r w:rsidRPr="008904A5">
        <w:rPr>
          <w:rFonts w:cs="Times New Roman"/>
          <w:sz w:val="24"/>
          <w:szCs w:val="24"/>
        </w:rPr>
        <w:t>Call</w:t>
      </w:r>
      <w:r w:rsidR="008C7946">
        <w:rPr>
          <w:rFonts w:cs="Times New Roman"/>
          <w:sz w:val="24"/>
          <w:szCs w:val="24"/>
        </w:rPr>
        <w:t>ed</w:t>
      </w:r>
      <w:r w:rsidRPr="008904A5">
        <w:rPr>
          <w:rFonts w:cs="Times New Roman"/>
          <w:sz w:val="24"/>
          <w:szCs w:val="24"/>
        </w:rPr>
        <w:t xml:space="preserve"> to </w:t>
      </w:r>
      <w:r w:rsidR="008C7946">
        <w:rPr>
          <w:rFonts w:cs="Times New Roman"/>
          <w:sz w:val="24"/>
          <w:szCs w:val="24"/>
        </w:rPr>
        <w:t>o</w:t>
      </w:r>
      <w:r w:rsidRPr="008904A5">
        <w:rPr>
          <w:rFonts w:cs="Times New Roman"/>
          <w:sz w:val="24"/>
          <w:szCs w:val="24"/>
        </w:rPr>
        <w:t xml:space="preserve">rder </w:t>
      </w:r>
      <w:r w:rsidR="008C7946">
        <w:rPr>
          <w:rFonts w:cs="Times New Roman"/>
          <w:sz w:val="24"/>
          <w:szCs w:val="24"/>
        </w:rPr>
        <w:t>at 10:09 a.m. by Sophia Arlantico, Chairperson</w:t>
      </w:r>
    </w:p>
    <w:p w14:paraId="74D6E72B" w14:textId="77777777" w:rsidR="00004C70" w:rsidRPr="008904A5" w:rsidRDefault="00004C70" w:rsidP="00004C70">
      <w:pPr>
        <w:pStyle w:val="Body"/>
        <w:spacing w:after="0" w:line="259" w:lineRule="auto"/>
        <w:ind w:left="1081" w:firstLine="0"/>
        <w:rPr>
          <w:rFonts w:cs="Times New Roman"/>
          <w:sz w:val="20"/>
          <w:szCs w:val="20"/>
        </w:rPr>
      </w:pPr>
    </w:p>
    <w:p w14:paraId="736F51F5" w14:textId="254DC0A0" w:rsidR="00004C70" w:rsidRDefault="00004C70" w:rsidP="00004C70">
      <w:pPr>
        <w:pStyle w:val="Body"/>
        <w:numPr>
          <w:ilvl w:val="0"/>
          <w:numId w:val="2"/>
        </w:numPr>
        <w:spacing w:after="0"/>
        <w:rPr>
          <w:rFonts w:cs="Times New Roman"/>
          <w:sz w:val="24"/>
          <w:szCs w:val="24"/>
          <w:lang w:val="de-DE"/>
        </w:rPr>
      </w:pPr>
      <w:r w:rsidRPr="008904A5">
        <w:rPr>
          <w:rFonts w:cs="Times New Roman"/>
          <w:sz w:val="24"/>
          <w:szCs w:val="24"/>
          <w:lang w:val="de-DE"/>
        </w:rPr>
        <w:t xml:space="preserve">Roll Call  </w:t>
      </w:r>
    </w:p>
    <w:p w14:paraId="32E38521" w14:textId="00626920" w:rsidR="008C7946" w:rsidRDefault="008C7946" w:rsidP="008C7946">
      <w:pPr>
        <w:pStyle w:val="Body"/>
        <w:spacing w:after="0"/>
        <w:ind w:left="1066" w:firstLine="0"/>
        <w:rPr>
          <w:rFonts w:cs="Times New Roman"/>
          <w:sz w:val="24"/>
          <w:szCs w:val="24"/>
          <w:lang w:val="de-DE"/>
        </w:rPr>
      </w:pPr>
      <w:r w:rsidRPr="008C7946">
        <w:rPr>
          <w:rFonts w:cs="Times New Roman"/>
          <w:b/>
          <w:bCs/>
          <w:sz w:val="24"/>
          <w:szCs w:val="24"/>
          <w:lang w:val="de-DE"/>
        </w:rPr>
        <w:t>Voting Members Present:</w:t>
      </w:r>
      <w:r>
        <w:rPr>
          <w:rFonts w:cs="Times New Roman"/>
          <w:sz w:val="24"/>
          <w:szCs w:val="24"/>
          <w:lang w:val="de-DE"/>
        </w:rPr>
        <w:t xml:space="preserve"> Jonathan Molina-Mancio, Cindy Romero, Alex Alverado</w:t>
      </w:r>
    </w:p>
    <w:p w14:paraId="7230348A" w14:textId="6F53937A" w:rsidR="008C7946" w:rsidRPr="008C7946" w:rsidRDefault="008C7946" w:rsidP="008C7946">
      <w:pPr>
        <w:pStyle w:val="Body"/>
        <w:spacing w:after="0"/>
        <w:ind w:left="1066" w:firstLine="0"/>
        <w:rPr>
          <w:rFonts w:cs="Times New Roman"/>
          <w:b/>
          <w:bCs/>
          <w:sz w:val="24"/>
          <w:szCs w:val="24"/>
          <w:lang w:val="de-DE"/>
        </w:rPr>
      </w:pPr>
      <w:r w:rsidRPr="008C7946">
        <w:rPr>
          <w:rFonts w:cs="Times New Roman"/>
          <w:b/>
          <w:bCs/>
          <w:sz w:val="24"/>
          <w:szCs w:val="24"/>
          <w:lang w:val="de-DE"/>
        </w:rPr>
        <w:t>Voting Members Absent:</w:t>
      </w:r>
    </w:p>
    <w:p w14:paraId="7A968B4E" w14:textId="0725B61C" w:rsidR="008C7946" w:rsidRPr="008C7946" w:rsidRDefault="008C7946" w:rsidP="008C7946">
      <w:pPr>
        <w:pStyle w:val="Body"/>
        <w:spacing w:after="0"/>
        <w:ind w:left="1066" w:firstLine="0"/>
        <w:rPr>
          <w:rFonts w:cs="Times New Roman"/>
          <w:sz w:val="24"/>
          <w:szCs w:val="24"/>
          <w:lang w:val="de-DE"/>
        </w:rPr>
      </w:pPr>
      <w:r w:rsidRPr="008C7946">
        <w:rPr>
          <w:rFonts w:cs="Times New Roman"/>
          <w:b/>
          <w:bCs/>
          <w:sz w:val="24"/>
          <w:szCs w:val="24"/>
          <w:lang w:val="de-DE"/>
        </w:rPr>
        <w:t xml:space="preserve">Advisors Present: </w:t>
      </w:r>
      <w:r>
        <w:rPr>
          <w:rFonts w:cs="Times New Roman"/>
          <w:sz w:val="24"/>
          <w:szCs w:val="24"/>
          <w:lang w:val="de-DE"/>
        </w:rPr>
        <w:t>Raven Emmert and Michellena Lakey</w:t>
      </w:r>
    </w:p>
    <w:p w14:paraId="7C7E87DC" w14:textId="744DA9E6" w:rsidR="008C7946" w:rsidRPr="008C7946" w:rsidRDefault="008C7946" w:rsidP="008C7946">
      <w:pPr>
        <w:pStyle w:val="Body"/>
        <w:spacing w:after="0"/>
        <w:ind w:left="1066" w:firstLine="0"/>
        <w:rPr>
          <w:rFonts w:cs="Times New Roman"/>
          <w:b/>
          <w:bCs/>
          <w:sz w:val="24"/>
          <w:szCs w:val="24"/>
          <w:lang w:val="de-DE"/>
        </w:rPr>
      </w:pPr>
      <w:r w:rsidRPr="008C7946">
        <w:rPr>
          <w:rFonts w:cs="Times New Roman"/>
          <w:b/>
          <w:bCs/>
          <w:sz w:val="24"/>
          <w:szCs w:val="24"/>
          <w:lang w:val="de-DE"/>
        </w:rPr>
        <w:t>Advisors Absent:</w:t>
      </w:r>
    </w:p>
    <w:p w14:paraId="627BE30D" w14:textId="60DEA00F" w:rsidR="008C7946" w:rsidRPr="008904A5" w:rsidRDefault="008C7946" w:rsidP="008C7946">
      <w:pPr>
        <w:pStyle w:val="Body"/>
        <w:spacing w:after="0"/>
        <w:ind w:left="1066" w:firstLine="0"/>
        <w:rPr>
          <w:rFonts w:cs="Times New Roman"/>
          <w:sz w:val="24"/>
          <w:szCs w:val="24"/>
          <w:lang w:val="de-DE"/>
        </w:rPr>
      </w:pPr>
      <w:r w:rsidRPr="008C7946">
        <w:rPr>
          <w:rFonts w:cs="Times New Roman"/>
          <w:b/>
          <w:bCs/>
          <w:sz w:val="24"/>
          <w:szCs w:val="24"/>
          <w:lang w:val="de-DE"/>
        </w:rPr>
        <w:t>Visitors:</w:t>
      </w:r>
      <w:r>
        <w:rPr>
          <w:rFonts w:cs="Times New Roman"/>
          <w:sz w:val="24"/>
          <w:szCs w:val="24"/>
          <w:lang w:val="de-DE"/>
        </w:rPr>
        <w:t xml:space="preserve"> Natalia Garcia and Shamshad Elimu</w:t>
      </w:r>
    </w:p>
    <w:p w14:paraId="10A80F3B" w14:textId="77777777" w:rsidR="00004C70" w:rsidRPr="008904A5" w:rsidRDefault="00004C70" w:rsidP="00004C70">
      <w:pPr>
        <w:pStyle w:val="Body"/>
        <w:spacing w:after="0" w:line="259" w:lineRule="auto"/>
        <w:ind w:left="721" w:firstLine="0"/>
        <w:rPr>
          <w:rFonts w:cs="Times New Roman"/>
          <w:sz w:val="20"/>
          <w:szCs w:val="20"/>
        </w:rPr>
      </w:pPr>
    </w:p>
    <w:p w14:paraId="1A5CFB37" w14:textId="5A67A094" w:rsidR="00004C70" w:rsidRDefault="00004C70" w:rsidP="00004C70">
      <w:pPr>
        <w:pStyle w:val="Body"/>
        <w:numPr>
          <w:ilvl w:val="0"/>
          <w:numId w:val="2"/>
        </w:numPr>
        <w:spacing w:after="0"/>
        <w:rPr>
          <w:rFonts w:cs="Times New Roman"/>
          <w:sz w:val="24"/>
          <w:szCs w:val="24"/>
        </w:rPr>
      </w:pPr>
      <w:r w:rsidRPr="008904A5">
        <w:rPr>
          <w:rFonts w:cs="Times New Roman"/>
          <w:sz w:val="24"/>
          <w:szCs w:val="24"/>
        </w:rPr>
        <w:t xml:space="preserve">Approval of Agenda – Action Item  </w:t>
      </w:r>
    </w:p>
    <w:p w14:paraId="54883132" w14:textId="5D5DD259" w:rsidR="008C7946" w:rsidRDefault="008C7946" w:rsidP="008C7946">
      <w:pPr>
        <w:pStyle w:val="Body"/>
        <w:spacing w:after="0"/>
        <w:ind w:left="1066" w:firstLine="0"/>
        <w:rPr>
          <w:rFonts w:cs="Times New Roman"/>
          <w:sz w:val="24"/>
          <w:szCs w:val="24"/>
        </w:rPr>
      </w:pPr>
      <w:r>
        <w:rPr>
          <w:rFonts w:cs="Times New Roman"/>
          <w:sz w:val="24"/>
          <w:szCs w:val="24"/>
        </w:rPr>
        <w:t>*M/Alverado, S/Molina-Mancio to approve the agenda as submitted</w:t>
      </w:r>
    </w:p>
    <w:p w14:paraId="735B8482" w14:textId="60E5C49E" w:rsidR="008C7946" w:rsidRPr="008C7946" w:rsidRDefault="008C7946" w:rsidP="008C7946">
      <w:pPr>
        <w:pStyle w:val="Body"/>
        <w:spacing w:after="0"/>
        <w:ind w:left="1066" w:firstLine="0"/>
        <w:rPr>
          <w:rFonts w:cs="Times New Roman"/>
          <w:b/>
          <w:bCs/>
          <w:sz w:val="24"/>
          <w:szCs w:val="24"/>
        </w:rPr>
      </w:pPr>
      <w:r w:rsidRPr="008C7946">
        <w:rPr>
          <w:rFonts w:cs="Times New Roman"/>
          <w:b/>
          <w:bCs/>
          <w:sz w:val="24"/>
          <w:szCs w:val="24"/>
        </w:rPr>
        <w:t>VOTE: UNANIMOUS</w:t>
      </w:r>
    </w:p>
    <w:p w14:paraId="7C1E29F8" w14:textId="77777777" w:rsidR="00004C70" w:rsidRPr="008904A5" w:rsidRDefault="00004C70" w:rsidP="00004C70">
      <w:pPr>
        <w:pStyle w:val="Body"/>
        <w:spacing w:after="0" w:line="259" w:lineRule="auto"/>
        <w:ind w:left="721" w:firstLine="0"/>
        <w:rPr>
          <w:rFonts w:cs="Times New Roman"/>
          <w:sz w:val="20"/>
          <w:szCs w:val="20"/>
        </w:rPr>
      </w:pPr>
    </w:p>
    <w:p w14:paraId="2C3D09C1" w14:textId="69B4C487" w:rsidR="00004C70" w:rsidRDefault="00004C70" w:rsidP="00004C70">
      <w:pPr>
        <w:pStyle w:val="Body"/>
        <w:numPr>
          <w:ilvl w:val="0"/>
          <w:numId w:val="2"/>
        </w:numPr>
        <w:spacing w:after="0"/>
        <w:rPr>
          <w:rFonts w:cs="Times New Roman"/>
          <w:sz w:val="24"/>
          <w:szCs w:val="24"/>
        </w:rPr>
      </w:pPr>
      <w:r w:rsidRPr="008904A5">
        <w:rPr>
          <w:rFonts w:cs="Times New Roman"/>
          <w:sz w:val="24"/>
          <w:szCs w:val="24"/>
        </w:rPr>
        <w:t>Approval of Minutes (</w:t>
      </w:r>
      <w:r w:rsidR="0074765C">
        <w:rPr>
          <w:rFonts w:cs="Times New Roman"/>
          <w:sz w:val="24"/>
          <w:szCs w:val="24"/>
        </w:rPr>
        <w:t>March 18, 2022</w:t>
      </w:r>
      <w:r w:rsidR="00807F85">
        <w:rPr>
          <w:rFonts w:cs="Times New Roman"/>
          <w:sz w:val="24"/>
          <w:szCs w:val="24"/>
        </w:rPr>
        <w:t xml:space="preserve"> and April 15, 2022</w:t>
      </w:r>
      <w:r w:rsidRPr="008904A5">
        <w:rPr>
          <w:rFonts w:cs="Times New Roman"/>
          <w:sz w:val="24"/>
          <w:szCs w:val="24"/>
        </w:rPr>
        <w:t xml:space="preserve">) – Action Item  </w:t>
      </w:r>
    </w:p>
    <w:p w14:paraId="56E454CB" w14:textId="6BDC2E46" w:rsidR="008C7946" w:rsidRDefault="008C7946" w:rsidP="008C7946">
      <w:pPr>
        <w:pStyle w:val="Body"/>
        <w:spacing w:after="0"/>
        <w:ind w:left="1066" w:firstLine="0"/>
        <w:rPr>
          <w:rFonts w:cs="Times New Roman"/>
          <w:sz w:val="24"/>
          <w:szCs w:val="24"/>
        </w:rPr>
      </w:pPr>
      <w:r>
        <w:rPr>
          <w:rFonts w:cs="Times New Roman"/>
          <w:sz w:val="24"/>
          <w:szCs w:val="24"/>
        </w:rPr>
        <w:t>*M/Romero, S/Alverado to approve the minutes from March 18</w:t>
      </w:r>
      <w:r w:rsidRPr="008C7946">
        <w:rPr>
          <w:rFonts w:cs="Times New Roman"/>
          <w:sz w:val="24"/>
          <w:szCs w:val="24"/>
          <w:vertAlign w:val="superscript"/>
        </w:rPr>
        <w:t>th</w:t>
      </w:r>
      <w:r>
        <w:rPr>
          <w:rFonts w:cs="Times New Roman"/>
          <w:sz w:val="24"/>
          <w:szCs w:val="24"/>
        </w:rPr>
        <w:t>, 2022.</w:t>
      </w:r>
    </w:p>
    <w:p w14:paraId="7845F803" w14:textId="436BAA28" w:rsidR="008C7946" w:rsidRPr="008C7946" w:rsidRDefault="008C7946" w:rsidP="008C7946">
      <w:pPr>
        <w:pStyle w:val="Body"/>
        <w:spacing w:after="0"/>
        <w:ind w:left="1066" w:firstLine="0"/>
        <w:rPr>
          <w:rFonts w:cs="Times New Roman"/>
          <w:b/>
          <w:bCs/>
          <w:sz w:val="24"/>
          <w:szCs w:val="24"/>
        </w:rPr>
      </w:pPr>
      <w:r w:rsidRPr="008C7946">
        <w:rPr>
          <w:rFonts w:cs="Times New Roman"/>
          <w:b/>
          <w:bCs/>
          <w:sz w:val="24"/>
          <w:szCs w:val="24"/>
        </w:rPr>
        <w:t>VOTE: UNANIMOUS</w:t>
      </w:r>
    </w:p>
    <w:p w14:paraId="146B9CC5" w14:textId="324B063D" w:rsidR="008C7946" w:rsidRDefault="008C7946" w:rsidP="008C7946">
      <w:pPr>
        <w:pStyle w:val="Body"/>
        <w:spacing w:after="0"/>
        <w:ind w:left="1066" w:firstLine="0"/>
        <w:rPr>
          <w:rFonts w:cs="Times New Roman"/>
          <w:sz w:val="24"/>
          <w:szCs w:val="24"/>
        </w:rPr>
      </w:pPr>
      <w:r>
        <w:rPr>
          <w:rFonts w:cs="Times New Roman"/>
          <w:sz w:val="24"/>
          <w:szCs w:val="24"/>
        </w:rPr>
        <w:t>*M/Molina-Mancio, S/Alverado to approve the minutes from April 15</w:t>
      </w:r>
      <w:r w:rsidRPr="008C7946">
        <w:rPr>
          <w:rFonts w:cs="Times New Roman"/>
          <w:sz w:val="24"/>
          <w:szCs w:val="24"/>
          <w:vertAlign w:val="superscript"/>
        </w:rPr>
        <w:t>th</w:t>
      </w:r>
      <w:r>
        <w:rPr>
          <w:rFonts w:cs="Times New Roman"/>
          <w:sz w:val="24"/>
          <w:szCs w:val="24"/>
        </w:rPr>
        <w:t xml:space="preserve">, 2022. </w:t>
      </w:r>
    </w:p>
    <w:p w14:paraId="2B6CEF82" w14:textId="0103175E" w:rsidR="00004C70" w:rsidRPr="008C7946" w:rsidRDefault="008C7946" w:rsidP="008C7946">
      <w:pPr>
        <w:pStyle w:val="Body"/>
        <w:spacing w:after="0"/>
        <w:ind w:left="1066" w:firstLine="0"/>
        <w:rPr>
          <w:rFonts w:cs="Times New Roman"/>
          <w:b/>
          <w:bCs/>
          <w:sz w:val="24"/>
          <w:szCs w:val="24"/>
        </w:rPr>
      </w:pPr>
      <w:r w:rsidRPr="008C7946">
        <w:rPr>
          <w:rFonts w:cs="Times New Roman"/>
          <w:b/>
          <w:bCs/>
          <w:sz w:val="24"/>
          <w:szCs w:val="24"/>
        </w:rPr>
        <w:t>VOTE: UNANIMOUS</w:t>
      </w:r>
    </w:p>
    <w:p w14:paraId="0D2D22F9" w14:textId="77777777" w:rsidR="00004C70" w:rsidRPr="008904A5" w:rsidRDefault="00004C70" w:rsidP="00004C70">
      <w:pPr>
        <w:pStyle w:val="Body"/>
        <w:spacing w:after="0" w:line="259" w:lineRule="auto"/>
        <w:ind w:left="721" w:firstLine="0"/>
        <w:rPr>
          <w:rFonts w:cs="Times New Roman"/>
          <w:sz w:val="20"/>
          <w:szCs w:val="20"/>
        </w:rPr>
      </w:pPr>
    </w:p>
    <w:p w14:paraId="17A36EA5" w14:textId="77777777" w:rsidR="00004C70" w:rsidRPr="008904A5" w:rsidRDefault="00004C70" w:rsidP="00004C70">
      <w:pPr>
        <w:pStyle w:val="Body"/>
        <w:numPr>
          <w:ilvl w:val="0"/>
          <w:numId w:val="2"/>
        </w:numPr>
        <w:spacing w:after="0"/>
        <w:rPr>
          <w:rFonts w:cs="Times New Roman"/>
          <w:sz w:val="24"/>
          <w:szCs w:val="24"/>
          <w:lang w:val="de-DE"/>
        </w:rPr>
      </w:pPr>
      <w:r w:rsidRPr="008904A5">
        <w:rPr>
          <w:rFonts w:cs="Times New Roman"/>
          <w:sz w:val="24"/>
          <w:szCs w:val="24"/>
          <w:lang w:val="de-DE"/>
        </w:rPr>
        <w:t xml:space="preserve">Open Forum </w:t>
      </w:r>
      <w:r w:rsidRPr="008904A5">
        <w:rPr>
          <w:rFonts w:cs="Times New Roman"/>
          <w:sz w:val="24"/>
          <w:szCs w:val="24"/>
        </w:rPr>
        <w:t xml:space="preserve">– Agenda Items Only </w:t>
      </w:r>
    </w:p>
    <w:p w14:paraId="27691EF8" w14:textId="31E6F01B" w:rsidR="008C7946" w:rsidRDefault="00004C70" w:rsidP="00004C70">
      <w:pPr>
        <w:pStyle w:val="Body"/>
        <w:spacing w:after="0"/>
        <w:ind w:left="1091"/>
        <w:rPr>
          <w:rFonts w:cs="Times New Roman"/>
          <w:sz w:val="24"/>
          <w:szCs w:val="24"/>
        </w:rPr>
      </w:pPr>
      <w:r w:rsidRPr="008904A5">
        <w:rPr>
          <w:rFonts w:cs="Times New Roman"/>
          <w:sz w:val="24"/>
          <w:szCs w:val="24"/>
        </w:rPr>
        <w:t xml:space="preserve">Time for members of the audience to address the Commission on specific agenda items only. </w:t>
      </w:r>
    </w:p>
    <w:p w14:paraId="03961CD8" w14:textId="6928EB9B" w:rsidR="008C7946" w:rsidRPr="008904A5" w:rsidRDefault="008C7946" w:rsidP="00004C70">
      <w:pPr>
        <w:pStyle w:val="Body"/>
        <w:spacing w:after="0"/>
        <w:ind w:left="1091"/>
        <w:rPr>
          <w:rFonts w:cs="Times New Roman"/>
          <w:sz w:val="24"/>
          <w:szCs w:val="24"/>
        </w:rPr>
      </w:pPr>
      <w:r>
        <w:rPr>
          <w:rFonts w:cs="Times New Roman"/>
          <w:sz w:val="24"/>
          <w:szCs w:val="24"/>
        </w:rPr>
        <w:t xml:space="preserve">Molina-Mancio and the Commission took a moment and wished Michellena Lakey a happy birthday. </w:t>
      </w:r>
    </w:p>
    <w:p w14:paraId="5119FE25" w14:textId="77777777" w:rsidR="00004C70" w:rsidRPr="008904A5" w:rsidRDefault="00004C70" w:rsidP="00004C70">
      <w:pPr>
        <w:pStyle w:val="Body"/>
        <w:spacing w:after="0" w:line="259" w:lineRule="auto"/>
        <w:ind w:left="1" w:firstLine="0"/>
        <w:rPr>
          <w:rFonts w:cs="Times New Roman"/>
          <w:sz w:val="20"/>
          <w:szCs w:val="20"/>
        </w:rPr>
      </w:pPr>
      <w:r w:rsidRPr="008904A5">
        <w:rPr>
          <w:rFonts w:cs="Times New Roman"/>
          <w:sz w:val="24"/>
          <w:szCs w:val="24"/>
        </w:rPr>
        <w:t xml:space="preserve"> </w:t>
      </w:r>
    </w:p>
    <w:p w14:paraId="1D1A47AB" w14:textId="6CFE141F" w:rsidR="000624F4" w:rsidRPr="0074765C" w:rsidRDefault="00004C70" w:rsidP="0074765C">
      <w:pPr>
        <w:pStyle w:val="Body"/>
        <w:numPr>
          <w:ilvl w:val="0"/>
          <w:numId w:val="2"/>
        </w:numPr>
        <w:spacing w:after="0" w:line="240" w:lineRule="auto"/>
        <w:rPr>
          <w:rFonts w:cs="Times New Roman"/>
          <w:sz w:val="24"/>
          <w:szCs w:val="24"/>
        </w:rPr>
      </w:pPr>
      <w:r w:rsidRPr="008904A5">
        <w:rPr>
          <w:rFonts w:cs="Times New Roman"/>
          <w:sz w:val="24"/>
          <w:szCs w:val="24"/>
        </w:rPr>
        <w:t>Unfinished Business</w:t>
      </w:r>
      <w:r w:rsidR="0074765C">
        <w:rPr>
          <w:rFonts w:cs="Times New Roman"/>
          <w:sz w:val="24"/>
          <w:szCs w:val="24"/>
        </w:rPr>
        <w:t xml:space="preserve"> – None</w:t>
      </w:r>
    </w:p>
    <w:p w14:paraId="659189A3" w14:textId="770B0405" w:rsidR="006C0E18" w:rsidRDefault="00004C70" w:rsidP="006C0E18">
      <w:pPr>
        <w:pStyle w:val="Body"/>
        <w:numPr>
          <w:ilvl w:val="0"/>
          <w:numId w:val="2"/>
        </w:numPr>
        <w:spacing w:before="240"/>
        <w:rPr>
          <w:rFonts w:cs="Times New Roman"/>
          <w:sz w:val="24"/>
          <w:szCs w:val="24"/>
        </w:rPr>
      </w:pPr>
      <w:r w:rsidRPr="008904A5">
        <w:rPr>
          <w:rFonts w:cs="Times New Roman"/>
          <w:sz w:val="24"/>
          <w:szCs w:val="24"/>
        </w:rPr>
        <w:t>New Business</w:t>
      </w:r>
    </w:p>
    <w:p w14:paraId="3A85F8D5" w14:textId="5C2DC0D6" w:rsidR="000625DA" w:rsidRDefault="00807F85" w:rsidP="000625DA">
      <w:pPr>
        <w:pStyle w:val="Body"/>
        <w:numPr>
          <w:ilvl w:val="1"/>
          <w:numId w:val="2"/>
        </w:numPr>
        <w:rPr>
          <w:rFonts w:cs="Times New Roman"/>
          <w:sz w:val="24"/>
          <w:szCs w:val="24"/>
        </w:rPr>
      </w:pPr>
      <w:r>
        <w:rPr>
          <w:rFonts w:cs="Times New Roman"/>
          <w:sz w:val="24"/>
          <w:szCs w:val="24"/>
        </w:rPr>
        <w:t>Health, Wellness, and Recreation Center Ballot</w:t>
      </w:r>
      <w:r w:rsidR="0074765C">
        <w:rPr>
          <w:rFonts w:cs="Times New Roman"/>
          <w:sz w:val="24"/>
          <w:szCs w:val="24"/>
        </w:rPr>
        <w:t xml:space="preserve"> </w:t>
      </w:r>
      <w:r w:rsidR="000625DA">
        <w:rPr>
          <w:rFonts w:cs="Times New Roman"/>
          <w:sz w:val="24"/>
          <w:szCs w:val="24"/>
        </w:rPr>
        <w:t>– Discussion Item</w:t>
      </w:r>
    </w:p>
    <w:p w14:paraId="40A7DC18" w14:textId="61E38C3F" w:rsidR="000625DA" w:rsidRDefault="000625DA" w:rsidP="000625DA">
      <w:pPr>
        <w:pStyle w:val="Body"/>
        <w:ind w:left="1441" w:firstLine="0"/>
        <w:rPr>
          <w:rFonts w:cs="Times New Roman"/>
          <w:sz w:val="24"/>
          <w:szCs w:val="24"/>
        </w:rPr>
      </w:pPr>
      <w:r>
        <w:rPr>
          <w:rFonts w:cs="Times New Roman"/>
          <w:sz w:val="24"/>
          <w:szCs w:val="24"/>
        </w:rPr>
        <w:lastRenderedPageBreak/>
        <w:t xml:space="preserve">The Commission will </w:t>
      </w:r>
      <w:r w:rsidR="00807F85">
        <w:rPr>
          <w:rFonts w:cs="Times New Roman"/>
          <w:sz w:val="24"/>
          <w:szCs w:val="24"/>
        </w:rPr>
        <w:t>receive updates on the Health, Wellness and Recreation Center Ballot</w:t>
      </w:r>
    </w:p>
    <w:p w14:paraId="6A49F272" w14:textId="646FC33B" w:rsidR="008C7946" w:rsidRDefault="009E7B24" w:rsidP="000625DA">
      <w:pPr>
        <w:pStyle w:val="Body"/>
        <w:ind w:left="1441" w:firstLine="0"/>
        <w:rPr>
          <w:rFonts w:cs="Times New Roman"/>
          <w:sz w:val="24"/>
          <w:szCs w:val="24"/>
        </w:rPr>
      </w:pPr>
      <w:r>
        <w:rPr>
          <w:rFonts w:cs="Times New Roman"/>
          <w:sz w:val="24"/>
          <w:szCs w:val="24"/>
        </w:rPr>
        <w:t xml:space="preserve">Emmert provided a couple updates to the Health, Wellness, and Recreation Center ballot. She informed the Office of Student Affairs Administration that several students experienced their emails being sent to spam or junk mail. As far as she knew, they would try to speak with the campus IT in order to resolve the issue. Emmert is still waiting to hear from the administration if they were able to fix the issue. This time, however, she is receiving less feedback from students experiencing the same issue as before. Moving forward Emmert is hoping the clarity and smooth ballot process continues moving forward in the years to come. She expressed the great job the SET team has done in leading the campaign and disclosed the ballot will close tonight. </w:t>
      </w:r>
    </w:p>
    <w:p w14:paraId="509DD93B" w14:textId="77777777" w:rsidR="0074765C" w:rsidRDefault="0074765C" w:rsidP="0074765C">
      <w:pPr>
        <w:pStyle w:val="Body"/>
        <w:rPr>
          <w:rFonts w:cs="Times New Roman"/>
          <w:sz w:val="24"/>
          <w:szCs w:val="24"/>
        </w:rPr>
      </w:pPr>
    </w:p>
    <w:p w14:paraId="11A9B7F9" w14:textId="78E59AA3" w:rsidR="0074765C" w:rsidRDefault="0074765C" w:rsidP="0074765C">
      <w:pPr>
        <w:pStyle w:val="Body"/>
        <w:numPr>
          <w:ilvl w:val="1"/>
          <w:numId w:val="2"/>
        </w:numPr>
        <w:rPr>
          <w:rFonts w:cs="Times New Roman"/>
          <w:sz w:val="24"/>
          <w:szCs w:val="24"/>
        </w:rPr>
      </w:pPr>
      <w:r>
        <w:rPr>
          <w:rFonts w:cs="Times New Roman"/>
          <w:sz w:val="24"/>
          <w:szCs w:val="24"/>
        </w:rPr>
        <w:t xml:space="preserve">Elections Code Review – </w:t>
      </w:r>
      <w:r w:rsidR="00807F85">
        <w:rPr>
          <w:rFonts w:cs="Times New Roman"/>
          <w:sz w:val="24"/>
          <w:szCs w:val="24"/>
        </w:rPr>
        <w:t>Action Item</w:t>
      </w:r>
    </w:p>
    <w:p w14:paraId="069F4F7A" w14:textId="77777777" w:rsidR="009E7B24" w:rsidRDefault="0074765C" w:rsidP="0074765C">
      <w:pPr>
        <w:pStyle w:val="Body"/>
        <w:ind w:left="1441" w:firstLine="0"/>
        <w:rPr>
          <w:rFonts w:cs="Times New Roman"/>
          <w:sz w:val="24"/>
          <w:szCs w:val="24"/>
        </w:rPr>
      </w:pPr>
      <w:r>
        <w:rPr>
          <w:rFonts w:cs="Times New Roman"/>
          <w:sz w:val="24"/>
          <w:szCs w:val="24"/>
        </w:rPr>
        <w:t xml:space="preserve">The Commission will </w:t>
      </w:r>
      <w:r w:rsidR="00A7770F">
        <w:rPr>
          <w:rFonts w:cs="Times New Roman"/>
          <w:sz w:val="24"/>
          <w:szCs w:val="24"/>
        </w:rPr>
        <w:t xml:space="preserve">vote to </w:t>
      </w:r>
      <w:r w:rsidR="00807F85">
        <w:rPr>
          <w:rFonts w:cs="Times New Roman"/>
          <w:sz w:val="24"/>
          <w:szCs w:val="24"/>
        </w:rPr>
        <w:t>amend the Elections Code based on feedback from the previous Elections Commission.</w:t>
      </w:r>
    </w:p>
    <w:p w14:paraId="67B53F75" w14:textId="691411B4" w:rsidR="000625DA" w:rsidRDefault="008F7A84" w:rsidP="0074765C">
      <w:pPr>
        <w:pStyle w:val="Body"/>
        <w:ind w:left="1441" w:firstLine="0"/>
        <w:rPr>
          <w:rFonts w:cs="Times New Roman"/>
          <w:sz w:val="24"/>
          <w:szCs w:val="24"/>
        </w:rPr>
      </w:pPr>
      <w:r>
        <w:rPr>
          <w:rFonts w:cs="Times New Roman"/>
          <w:sz w:val="24"/>
          <w:szCs w:val="24"/>
        </w:rPr>
        <w:t xml:space="preserve">Arlantico spoke on assessing elections season and the best practices within campaigning. One area specifically was media campaigning, concerning candidate’s ability to make their own posters and media signs. Emmert and Lakey were able to create verbiage along the changing and amending of the elections code. </w:t>
      </w:r>
      <w:r w:rsidR="00E7258C">
        <w:rPr>
          <w:rFonts w:cs="Times New Roman"/>
          <w:sz w:val="24"/>
          <w:szCs w:val="24"/>
        </w:rPr>
        <w:t>Arlantico is proposing to</w:t>
      </w:r>
      <w:r>
        <w:rPr>
          <w:rFonts w:cs="Times New Roman"/>
          <w:sz w:val="24"/>
          <w:szCs w:val="24"/>
        </w:rPr>
        <w:t xml:space="preserve"> add </w:t>
      </w:r>
      <w:r w:rsidR="003A0D94">
        <w:rPr>
          <w:rFonts w:cs="Times New Roman"/>
          <w:sz w:val="24"/>
          <w:szCs w:val="24"/>
        </w:rPr>
        <w:t>an additional</w:t>
      </w:r>
      <w:r>
        <w:rPr>
          <w:rFonts w:cs="Times New Roman"/>
          <w:sz w:val="24"/>
          <w:szCs w:val="24"/>
        </w:rPr>
        <w:t xml:space="preserve"> item under campaign practices</w:t>
      </w:r>
      <w:r w:rsidR="00E7258C">
        <w:rPr>
          <w:rFonts w:cs="Times New Roman"/>
          <w:sz w:val="24"/>
          <w:szCs w:val="24"/>
        </w:rPr>
        <w:t>. It will be placed specifically under</w:t>
      </w:r>
      <w:r>
        <w:rPr>
          <w:rFonts w:cs="Times New Roman"/>
          <w:sz w:val="24"/>
          <w:szCs w:val="24"/>
        </w:rPr>
        <w:t xml:space="preserve"> </w:t>
      </w:r>
      <w:r w:rsidR="003A0D94">
        <w:rPr>
          <w:rFonts w:cs="Times New Roman"/>
          <w:sz w:val="24"/>
          <w:szCs w:val="24"/>
        </w:rPr>
        <w:t>Campaigning Procedures for ASI Elections, S</w:t>
      </w:r>
      <w:r>
        <w:rPr>
          <w:rFonts w:cs="Times New Roman"/>
          <w:sz w:val="24"/>
          <w:szCs w:val="24"/>
        </w:rPr>
        <w:t>ection</w:t>
      </w:r>
      <w:r w:rsidR="00E7258C">
        <w:rPr>
          <w:rFonts w:cs="Times New Roman"/>
          <w:sz w:val="24"/>
          <w:szCs w:val="24"/>
        </w:rPr>
        <w:t xml:space="preserve"> </w:t>
      </w:r>
      <w:r w:rsidR="003A0D94">
        <w:rPr>
          <w:rFonts w:cs="Times New Roman"/>
          <w:sz w:val="24"/>
          <w:szCs w:val="24"/>
        </w:rPr>
        <w:t>C: Campaign Practices Section 4</w:t>
      </w:r>
      <w:r w:rsidR="00E7258C">
        <w:rPr>
          <w:rFonts w:cs="Times New Roman"/>
          <w:sz w:val="24"/>
          <w:szCs w:val="24"/>
        </w:rPr>
        <w:t>, t</w:t>
      </w:r>
      <w:r>
        <w:rPr>
          <w:rFonts w:cs="Times New Roman"/>
          <w:sz w:val="24"/>
          <w:szCs w:val="24"/>
        </w:rPr>
        <w:t xml:space="preserve">he </w:t>
      </w:r>
      <w:r w:rsidR="00E7258C">
        <w:rPr>
          <w:rFonts w:cs="Times New Roman"/>
          <w:sz w:val="24"/>
          <w:szCs w:val="24"/>
        </w:rPr>
        <w:t xml:space="preserve">new guideline will be item H. The verbiage is as follows, ASI personnel may not be utilized to assist or endorse in any campaign practices. </w:t>
      </w:r>
    </w:p>
    <w:p w14:paraId="584D0624" w14:textId="56999C85" w:rsidR="00E7258C" w:rsidRDefault="00E7258C" w:rsidP="0074765C">
      <w:pPr>
        <w:pStyle w:val="Body"/>
        <w:ind w:left="1441" w:firstLine="0"/>
        <w:rPr>
          <w:rFonts w:cs="Times New Roman"/>
          <w:sz w:val="24"/>
          <w:szCs w:val="24"/>
        </w:rPr>
      </w:pPr>
      <w:r>
        <w:rPr>
          <w:rFonts w:cs="Times New Roman"/>
          <w:sz w:val="24"/>
          <w:szCs w:val="24"/>
        </w:rPr>
        <w:t>*M/Molina-Mancio, S/Alverado to approve the amendments to the elections code.</w:t>
      </w:r>
    </w:p>
    <w:p w14:paraId="5E1687EF" w14:textId="5A6CF683" w:rsidR="00E7258C" w:rsidRPr="00E7258C" w:rsidRDefault="00E7258C" w:rsidP="0074765C">
      <w:pPr>
        <w:pStyle w:val="Body"/>
        <w:ind w:left="1441" w:firstLine="0"/>
        <w:rPr>
          <w:rFonts w:cs="Times New Roman"/>
          <w:b/>
          <w:bCs/>
          <w:sz w:val="24"/>
          <w:szCs w:val="24"/>
        </w:rPr>
      </w:pPr>
      <w:r w:rsidRPr="00E7258C">
        <w:rPr>
          <w:rFonts w:cs="Times New Roman"/>
          <w:b/>
          <w:bCs/>
          <w:sz w:val="24"/>
          <w:szCs w:val="24"/>
        </w:rPr>
        <w:t>VOTE: UNANIMOUS</w:t>
      </w:r>
    </w:p>
    <w:p w14:paraId="05F54AC4" w14:textId="04C68FD3" w:rsidR="002E0EAC" w:rsidRPr="008904A5" w:rsidRDefault="002E0EAC" w:rsidP="002E0EAC">
      <w:pPr>
        <w:pStyle w:val="Body"/>
        <w:ind w:left="1081"/>
        <w:rPr>
          <w:rFonts w:cs="Times New Roman"/>
          <w:sz w:val="20"/>
          <w:szCs w:val="20"/>
        </w:rPr>
      </w:pPr>
    </w:p>
    <w:p w14:paraId="2B195CB4" w14:textId="77777777" w:rsidR="00004C70" w:rsidRPr="008904A5" w:rsidRDefault="00004C70" w:rsidP="00004C70">
      <w:pPr>
        <w:pStyle w:val="Body"/>
        <w:numPr>
          <w:ilvl w:val="0"/>
          <w:numId w:val="2"/>
        </w:numPr>
        <w:spacing w:after="0"/>
        <w:rPr>
          <w:rFonts w:cs="Times New Roman"/>
          <w:sz w:val="24"/>
          <w:szCs w:val="24"/>
        </w:rPr>
      </w:pPr>
      <w:r w:rsidRPr="008904A5">
        <w:rPr>
          <w:rFonts w:cs="Times New Roman"/>
          <w:sz w:val="24"/>
          <w:szCs w:val="24"/>
        </w:rPr>
        <w:t>Open Forum</w:t>
      </w:r>
    </w:p>
    <w:p w14:paraId="07063B90" w14:textId="2E943BE2" w:rsidR="00004C70" w:rsidRDefault="00004C70" w:rsidP="00004C70">
      <w:pPr>
        <w:pStyle w:val="Body"/>
        <w:spacing w:after="0"/>
        <w:ind w:left="0" w:firstLine="0"/>
        <w:rPr>
          <w:rFonts w:cs="Times New Roman"/>
          <w:sz w:val="24"/>
          <w:szCs w:val="24"/>
        </w:rPr>
      </w:pPr>
      <w:r w:rsidRPr="008904A5">
        <w:rPr>
          <w:rFonts w:cs="Times New Roman"/>
          <w:sz w:val="24"/>
          <w:szCs w:val="24"/>
        </w:rPr>
        <w:tab/>
        <w:t xml:space="preserve">      Time for members of the audience to address the Commission. </w:t>
      </w:r>
    </w:p>
    <w:p w14:paraId="07CA16C3" w14:textId="355BA513" w:rsidR="00E7258C" w:rsidRPr="008904A5" w:rsidRDefault="00E7258C" w:rsidP="00E7258C">
      <w:pPr>
        <w:pStyle w:val="Body"/>
        <w:spacing w:after="0"/>
        <w:ind w:left="1066" w:firstLine="0"/>
        <w:rPr>
          <w:rFonts w:cs="Times New Roman"/>
          <w:sz w:val="24"/>
          <w:szCs w:val="24"/>
        </w:rPr>
      </w:pPr>
      <w:r>
        <w:rPr>
          <w:rFonts w:cs="Times New Roman"/>
          <w:sz w:val="24"/>
          <w:szCs w:val="24"/>
        </w:rPr>
        <w:t xml:space="preserve">Emmert announced the Toro Tuesday Grand Finale is taking place May 10. They are still deciding between the Palm Courtyard or East Walkway. She feels it is a great way to end the semester and students are looking forward to the event. As well, Arlantico thanked the Commission for allowing her to chair Elections this year and for the wonderful experience she’s had. Emmert and Lakey expressed their gratitude for Arlantico’s wonderful work this year and for stepping up to the role of Chairperson. </w:t>
      </w:r>
    </w:p>
    <w:p w14:paraId="1527B272" w14:textId="77777777" w:rsidR="00004C70" w:rsidRPr="008904A5" w:rsidRDefault="00004C70" w:rsidP="00004C70">
      <w:pPr>
        <w:pStyle w:val="Body"/>
        <w:spacing w:after="0"/>
        <w:ind w:left="0" w:firstLine="0"/>
        <w:rPr>
          <w:rFonts w:cs="Times New Roman"/>
          <w:sz w:val="20"/>
          <w:szCs w:val="20"/>
        </w:rPr>
      </w:pPr>
    </w:p>
    <w:p w14:paraId="1885841F" w14:textId="76394791" w:rsidR="000A78F9" w:rsidRPr="000D74BB" w:rsidRDefault="00E7258C" w:rsidP="000D74BB">
      <w:pPr>
        <w:pStyle w:val="Body"/>
        <w:numPr>
          <w:ilvl w:val="0"/>
          <w:numId w:val="2"/>
        </w:numPr>
        <w:spacing w:after="0"/>
        <w:rPr>
          <w:rFonts w:cs="Times New Roman"/>
          <w:sz w:val="24"/>
          <w:szCs w:val="24"/>
        </w:rPr>
      </w:pPr>
      <w:r>
        <w:rPr>
          <w:rFonts w:cs="Times New Roman"/>
          <w:sz w:val="24"/>
          <w:szCs w:val="24"/>
        </w:rPr>
        <w:t>Meeting a</w:t>
      </w:r>
      <w:r w:rsidR="00004C70" w:rsidRPr="008904A5">
        <w:rPr>
          <w:rFonts w:cs="Times New Roman"/>
          <w:sz w:val="24"/>
          <w:szCs w:val="24"/>
        </w:rPr>
        <w:t xml:space="preserve">djournment </w:t>
      </w:r>
      <w:r>
        <w:rPr>
          <w:rFonts w:cs="Times New Roman"/>
          <w:sz w:val="24"/>
          <w:szCs w:val="24"/>
        </w:rPr>
        <w:t>at 10:28 a.m.</w:t>
      </w:r>
    </w:p>
    <w:sectPr w:rsidR="000A78F9" w:rsidRPr="000D74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4BAC" w14:textId="77777777" w:rsidR="004C683D" w:rsidRDefault="004C683D" w:rsidP="00F0352C">
      <w:pPr>
        <w:spacing w:after="0" w:line="240" w:lineRule="auto"/>
      </w:pPr>
      <w:r>
        <w:separator/>
      </w:r>
    </w:p>
  </w:endnote>
  <w:endnote w:type="continuationSeparator" w:id="0">
    <w:p w14:paraId="34500F0B" w14:textId="77777777" w:rsidR="004C683D" w:rsidRDefault="004C683D" w:rsidP="00F0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9EB0" w14:textId="7256626A" w:rsidR="00F0352C" w:rsidRDefault="00F0352C">
    <w:pPr>
      <w:pStyle w:val="Footer"/>
    </w:pPr>
    <w:bookmarkStart w:id="0" w:name="_Hlk101863753"/>
    <w:bookmarkStart w:id="1" w:name="_Hlk101863754"/>
    <w:r>
      <w:ptab w:relativeTo="margin" w:alignment="center" w:leader="none"/>
    </w:r>
    <w:r w:rsidRPr="00F0352C">
      <w:rPr>
        <w:rFonts w:ascii="Times New Roman" w:hAnsi="Times New Roman" w:cs="Times New Roman"/>
        <w:b/>
        <w:bCs/>
        <w:sz w:val="28"/>
        <w:szCs w:val="28"/>
      </w:rPr>
      <w:t>“ASI REPRESENTS THE STUDENTS”</w:t>
    </w:r>
    <w:r>
      <w:ptab w:relativeTo="margin" w:alignment="right" w:leader="none"/>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56B3" w14:textId="77777777" w:rsidR="004C683D" w:rsidRDefault="004C683D" w:rsidP="00F0352C">
      <w:pPr>
        <w:spacing w:after="0" w:line="240" w:lineRule="auto"/>
      </w:pPr>
      <w:r>
        <w:separator/>
      </w:r>
    </w:p>
  </w:footnote>
  <w:footnote w:type="continuationSeparator" w:id="0">
    <w:p w14:paraId="1E28121D" w14:textId="77777777" w:rsidR="004C683D" w:rsidRDefault="004C683D" w:rsidP="00F03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02F9E"/>
    <w:multiLevelType w:val="hybridMultilevel"/>
    <w:tmpl w:val="17D23E60"/>
    <w:styleLink w:val="ImportedStyle1"/>
    <w:lvl w:ilvl="0" w:tplc="73363C6E">
      <w:start w:val="1"/>
      <w:numFmt w:val="upperRoman"/>
      <w:lvlText w:val="%1."/>
      <w:lvlJc w:val="left"/>
      <w:pPr>
        <w:ind w:left="1066"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464AF2">
      <w:start w:val="1"/>
      <w:numFmt w:val="upperLetter"/>
      <w:lvlText w:val="%2."/>
      <w:lvlJc w:val="left"/>
      <w:pPr>
        <w:ind w:left="14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18D832">
      <w:start w:val="1"/>
      <w:numFmt w:val="lowerRoman"/>
      <w:lvlText w:val="%3."/>
      <w:lvlJc w:val="left"/>
      <w:pPr>
        <w:ind w:left="21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34E972">
      <w:start w:val="1"/>
      <w:numFmt w:val="decimal"/>
      <w:lvlText w:val="%4."/>
      <w:lvlJc w:val="left"/>
      <w:pPr>
        <w:ind w:left="28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7621EC">
      <w:start w:val="1"/>
      <w:numFmt w:val="lowerLetter"/>
      <w:lvlText w:val="%5."/>
      <w:lvlJc w:val="left"/>
      <w:pPr>
        <w:ind w:left="36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CC538E">
      <w:start w:val="1"/>
      <w:numFmt w:val="lowerRoman"/>
      <w:lvlText w:val="%6."/>
      <w:lvlJc w:val="left"/>
      <w:pPr>
        <w:ind w:left="43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5860EE">
      <w:start w:val="1"/>
      <w:numFmt w:val="decimal"/>
      <w:lvlText w:val="%7."/>
      <w:lvlJc w:val="left"/>
      <w:pPr>
        <w:ind w:left="50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60C8F6">
      <w:start w:val="1"/>
      <w:numFmt w:val="lowerLetter"/>
      <w:lvlText w:val="%8."/>
      <w:lvlJc w:val="left"/>
      <w:pPr>
        <w:ind w:left="57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56F232">
      <w:start w:val="1"/>
      <w:numFmt w:val="lowerRoman"/>
      <w:lvlText w:val="%9."/>
      <w:lvlJc w:val="left"/>
      <w:pPr>
        <w:ind w:left="64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5EF1158"/>
    <w:multiLevelType w:val="multilevel"/>
    <w:tmpl w:val="17D23E6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70"/>
    <w:rsid w:val="00004C70"/>
    <w:rsid w:val="00005015"/>
    <w:rsid w:val="000624F4"/>
    <w:rsid w:val="000625DA"/>
    <w:rsid w:val="000A78F9"/>
    <w:rsid w:val="000D74BB"/>
    <w:rsid w:val="00133510"/>
    <w:rsid w:val="001C15E4"/>
    <w:rsid w:val="001D3EFE"/>
    <w:rsid w:val="001E461C"/>
    <w:rsid w:val="002B6A1E"/>
    <w:rsid w:val="002E0EAC"/>
    <w:rsid w:val="003849DE"/>
    <w:rsid w:val="003A0D94"/>
    <w:rsid w:val="003B136C"/>
    <w:rsid w:val="003F36E1"/>
    <w:rsid w:val="004C683D"/>
    <w:rsid w:val="005361F5"/>
    <w:rsid w:val="00543700"/>
    <w:rsid w:val="005449FA"/>
    <w:rsid w:val="005455A7"/>
    <w:rsid w:val="005811A7"/>
    <w:rsid w:val="005E341A"/>
    <w:rsid w:val="005F52AA"/>
    <w:rsid w:val="0063435D"/>
    <w:rsid w:val="00644C86"/>
    <w:rsid w:val="006A1E22"/>
    <w:rsid w:val="006B0D3D"/>
    <w:rsid w:val="006C0E18"/>
    <w:rsid w:val="006D754A"/>
    <w:rsid w:val="00733F4A"/>
    <w:rsid w:val="0073720A"/>
    <w:rsid w:val="0074765C"/>
    <w:rsid w:val="0075788C"/>
    <w:rsid w:val="007606FF"/>
    <w:rsid w:val="00807F85"/>
    <w:rsid w:val="0082250C"/>
    <w:rsid w:val="008349BF"/>
    <w:rsid w:val="008C7946"/>
    <w:rsid w:val="008F1F4E"/>
    <w:rsid w:val="008F7A84"/>
    <w:rsid w:val="00950EC2"/>
    <w:rsid w:val="009644BE"/>
    <w:rsid w:val="009A637A"/>
    <w:rsid w:val="009E7B24"/>
    <w:rsid w:val="00A562EE"/>
    <w:rsid w:val="00A70554"/>
    <w:rsid w:val="00A7770F"/>
    <w:rsid w:val="00A91C04"/>
    <w:rsid w:val="00AE5DC8"/>
    <w:rsid w:val="00C05816"/>
    <w:rsid w:val="00C57A23"/>
    <w:rsid w:val="00C82099"/>
    <w:rsid w:val="00C94C04"/>
    <w:rsid w:val="00CE6CAF"/>
    <w:rsid w:val="00DA24BE"/>
    <w:rsid w:val="00DB47AC"/>
    <w:rsid w:val="00E37DC0"/>
    <w:rsid w:val="00E7258C"/>
    <w:rsid w:val="00E87A14"/>
    <w:rsid w:val="00F0352C"/>
    <w:rsid w:val="00F9338F"/>
    <w:rsid w:val="00F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DC52"/>
  <w15:chartTrackingRefBased/>
  <w15:docId w15:val="{396A1619-9BE3-4D22-8102-756C4D0E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4C70"/>
    <w:pPr>
      <w:pBdr>
        <w:top w:val="nil"/>
        <w:left w:val="nil"/>
        <w:bottom w:val="nil"/>
        <w:right w:val="nil"/>
        <w:between w:val="nil"/>
        <w:bar w:val="nil"/>
      </w:pBdr>
      <w:spacing w:after="25" w:line="252" w:lineRule="auto"/>
      <w:ind w:left="2716" w:hanging="1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004C70"/>
    <w:pPr>
      <w:numPr>
        <w:numId w:val="1"/>
      </w:numPr>
    </w:pPr>
  </w:style>
  <w:style w:type="paragraph" w:styleId="ListParagraph">
    <w:name w:val="List Paragraph"/>
    <w:basedOn w:val="Normal"/>
    <w:uiPriority w:val="34"/>
    <w:qFormat/>
    <w:rsid w:val="00004C70"/>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F0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2C"/>
  </w:style>
  <w:style w:type="paragraph" w:styleId="Footer">
    <w:name w:val="footer"/>
    <w:basedOn w:val="Normal"/>
    <w:link w:val="FooterChar"/>
    <w:uiPriority w:val="99"/>
    <w:unhideWhenUsed/>
    <w:rsid w:val="00F0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2C"/>
  </w:style>
  <w:style w:type="paragraph" w:customStyle="1" w:styleId="BodyA">
    <w:name w:val="Body A"/>
    <w:rsid w:val="00543700"/>
    <w:pPr>
      <w:pBdr>
        <w:top w:val="nil"/>
        <w:left w:val="nil"/>
        <w:bottom w:val="nil"/>
        <w:right w:val="nil"/>
        <w:between w:val="nil"/>
        <w:bar w:val="nil"/>
      </w:pBdr>
      <w:spacing w:after="10" w:line="249" w:lineRule="auto"/>
      <w:ind w:left="681" w:hanging="5"/>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Heading">
    <w:name w:val="Heading"/>
    <w:next w:val="BodyA"/>
    <w:rsid w:val="00543700"/>
    <w:pPr>
      <w:keepNext/>
      <w:keepLines/>
      <w:pBdr>
        <w:top w:val="nil"/>
        <w:left w:val="nil"/>
        <w:bottom w:val="nil"/>
        <w:right w:val="nil"/>
        <w:between w:val="nil"/>
        <w:bar w:val="nil"/>
      </w:pBdr>
      <w:spacing w:after="0" w:line="249" w:lineRule="auto"/>
      <w:ind w:left="118" w:hanging="5"/>
      <w:outlineLvl w:val="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Michellena Lakey</dc:creator>
  <cp:keywords/>
  <dc:description/>
  <cp:lastModifiedBy>Yoara Cruz</cp:lastModifiedBy>
  <cp:revision>3</cp:revision>
  <dcterms:created xsi:type="dcterms:W3CDTF">2022-06-07T19:35:00Z</dcterms:created>
  <dcterms:modified xsi:type="dcterms:W3CDTF">2022-06-07T19:35:00Z</dcterms:modified>
</cp:coreProperties>
</file>